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7C2" w:rsidRPr="007307C2" w:rsidRDefault="007307C2" w:rsidP="007307C2">
      <w:pPr>
        <w:jc w:val="right"/>
        <w:rPr>
          <w:rFonts w:ascii="Arial" w:hAnsi="Arial" w:cs="Arial"/>
          <w:sz w:val="24"/>
          <w:szCs w:val="24"/>
          <w:lang w:eastAsia="en-US"/>
        </w:rPr>
      </w:pPr>
      <w:r w:rsidRPr="007307C2">
        <w:rPr>
          <w:rFonts w:ascii="Arial" w:hAnsi="Arial" w:cs="Arial"/>
          <w:sz w:val="24"/>
          <w:szCs w:val="24"/>
          <w:lang w:eastAsia="en-US"/>
        </w:rPr>
        <w:t>Orchowo, dnia 03.02.2021 r.</w:t>
      </w:r>
    </w:p>
    <w:p w:rsidR="007307C2" w:rsidRPr="007307C2" w:rsidRDefault="007307C2" w:rsidP="007307C2">
      <w:pPr>
        <w:rPr>
          <w:rFonts w:ascii="Arial" w:hAnsi="Arial" w:cs="Arial"/>
          <w:b/>
          <w:sz w:val="24"/>
          <w:szCs w:val="24"/>
          <w:lang w:eastAsia="en-US"/>
        </w:rPr>
      </w:pPr>
      <w:r w:rsidRPr="007307C2">
        <w:rPr>
          <w:rFonts w:ascii="Arial" w:hAnsi="Arial" w:cs="Arial"/>
          <w:b/>
          <w:sz w:val="24"/>
          <w:szCs w:val="24"/>
          <w:lang w:eastAsia="en-US"/>
        </w:rPr>
        <w:t>WÓJT GMINY ORCHOWO</w:t>
      </w:r>
    </w:p>
    <w:p w:rsidR="007307C2" w:rsidRPr="007307C2" w:rsidRDefault="007307C2" w:rsidP="007307C2">
      <w:pPr>
        <w:rPr>
          <w:rFonts w:ascii="Arial" w:hAnsi="Arial" w:cs="Arial"/>
          <w:sz w:val="24"/>
          <w:szCs w:val="24"/>
          <w:lang w:eastAsia="en-US"/>
        </w:rPr>
      </w:pPr>
      <w:r w:rsidRPr="007307C2">
        <w:rPr>
          <w:rFonts w:ascii="Arial" w:hAnsi="Arial" w:cs="Arial"/>
          <w:sz w:val="24"/>
          <w:szCs w:val="24"/>
          <w:lang w:eastAsia="en-US"/>
        </w:rPr>
        <w:t>S.271.3.2021</w:t>
      </w:r>
    </w:p>
    <w:p w:rsidR="007307C2" w:rsidRPr="007307C2" w:rsidRDefault="007307C2" w:rsidP="007307C2">
      <w:pPr>
        <w:rPr>
          <w:rFonts w:ascii="Arial" w:hAnsi="Arial" w:cs="Arial"/>
          <w:sz w:val="24"/>
          <w:szCs w:val="24"/>
          <w:lang w:eastAsia="en-US"/>
        </w:rPr>
      </w:pPr>
    </w:p>
    <w:p w:rsidR="007307C2" w:rsidRPr="007307C2" w:rsidRDefault="007307C2" w:rsidP="007307C2">
      <w:pPr>
        <w:rPr>
          <w:rFonts w:ascii="Arial" w:hAnsi="Arial" w:cs="Arial"/>
          <w:sz w:val="24"/>
          <w:szCs w:val="24"/>
          <w:lang w:eastAsia="en-US"/>
        </w:rPr>
      </w:pPr>
      <w:r w:rsidRPr="007307C2">
        <w:rPr>
          <w:rFonts w:ascii="Arial" w:hAnsi="Arial" w:cs="Arial"/>
          <w:sz w:val="24"/>
          <w:szCs w:val="24"/>
          <w:lang w:eastAsia="en-US"/>
        </w:rPr>
        <w:t xml:space="preserve">                                                                              </w:t>
      </w:r>
    </w:p>
    <w:p w:rsidR="007307C2" w:rsidRPr="00934FC8" w:rsidRDefault="007307C2" w:rsidP="007307C2">
      <w:pPr>
        <w:rPr>
          <w:rFonts w:ascii="Arial" w:hAnsi="Arial" w:cs="Arial"/>
          <w:b/>
          <w:sz w:val="24"/>
          <w:szCs w:val="24"/>
          <w:lang w:eastAsia="en-US"/>
        </w:rPr>
      </w:pPr>
      <w:bookmarkStart w:id="0" w:name="_GoBack"/>
      <w:r w:rsidRPr="00934FC8">
        <w:rPr>
          <w:rFonts w:ascii="Arial" w:hAnsi="Arial" w:cs="Arial"/>
          <w:b/>
          <w:sz w:val="24"/>
          <w:szCs w:val="24"/>
          <w:lang w:eastAsia="en-US"/>
        </w:rPr>
        <w:t xml:space="preserve">Uzupełnienie i wyjaśnienia do zapytania ofertowego w odpowiedzi na nadesłane zapytanie </w:t>
      </w:r>
    </w:p>
    <w:bookmarkEnd w:id="0"/>
    <w:p w:rsidR="007307C2" w:rsidRPr="007307C2" w:rsidRDefault="007307C2" w:rsidP="007307C2">
      <w:pPr>
        <w:rPr>
          <w:rFonts w:ascii="Arial" w:hAnsi="Arial" w:cs="Arial"/>
          <w:sz w:val="24"/>
          <w:szCs w:val="24"/>
          <w:lang w:eastAsia="en-US"/>
        </w:rPr>
      </w:pPr>
    </w:p>
    <w:p w:rsidR="007307C2" w:rsidRPr="007307C2" w:rsidRDefault="007307C2" w:rsidP="007307C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  <w:lang w:eastAsia="en-US"/>
        </w:rPr>
      </w:pPr>
      <w:r w:rsidRPr="007307C2">
        <w:rPr>
          <w:rFonts w:ascii="Arial" w:hAnsi="Arial" w:cs="Arial"/>
          <w:sz w:val="24"/>
          <w:szCs w:val="24"/>
          <w:lang w:eastAsia="en-US"/>
        </w:rPr>
        <w:t>zestawienie podstawowych materiałów zawarte jest w pliku Opis techniczny.  </w:t>
      </w:r>
    </w:p>
    <w:p w:rsidR="007307C2" w:rsidRPr="007307C2" w:rsidRDefault="007307C2" w:rsidP="007307C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  <w:lang w:eastAsia="en-US"/>
        </w:rPr>
      </w:pPr>
      <w:r w:rsidRPr="007307C2">
        <w:rPr>
          <w:rFonts w:ascii="Arial" w:hAnsi="Arial" w:cs="Arial"/>
          <w:sz w:val="24"/>
          <w:szCs w:val="24"/>
          <w:lang w:eastAsia="en-US"/>
        </w:rPr>
        <w:t>sposób instalacji przewodów opisany został w punkcie 1.3.5. i na dołączonych projektach wykonawczych – instalacji gniazd wtyczkowych – rzucie parteru, rzucie piętra i rzucie piwnic.</w:t>
      </w:r>
    </w:p>
    <w:p w:rsidR="007307C2" w:rsidRPr="007307C2" w:rsidRDefault="007307C2" w:rsidP="007307C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  <w:lang w:eastAsia="en-US"/>
        </w:rPr>
      </w:pPr>
      <w:r w:rsidRPr="007307C2">
        <w:rPr>
          <w:rFonts w:ascii="Arial" w:hAnsi="Arial" w:cs="Arial"/>
          <w:sz w:val="24"/>
          <w:szCs w:val="24"/>
          <w:lang w:eastAsia="en-US"/>
        </w:rPr>
        <w:t>zgodnie treścią zestawienia podstawowych materiałów projekt dopuszcza zastosowanie materiałów innych producentów o parametrach nie gorszych niż zastosowane w projekcie.</w:t>
      </w:r>
    </w:p>
    <w:p w:rsidR="007307C2" w:rsidRPr="007307C2" w:rsidRDefault="007307C2" w:rsidP="007307C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  <w:lang w:eastAsia="en-US"/>
        </w:rPr>
      </w:pPr>
      <w:r w:rsidRPr="007307C2">
        <w:rPr>
          <w:rFonts w:ascii="Arial" w:hAnsi="Arial" w:cs="Arial"/>
          <w:sz w:val="24"/>
          <w:szCs w:val="24"/>
          <w:lang w:eastAsia="en-US"/>
        </w:rPr>
        <w:t xml:space="preserve">w zakresie instalacji oświetlenia oraz gniazd wtyczkowych zamawiający zakłada że prace prowadzone jako wtynkowe zgodnie z projektem zostaną wykończone poprzez tynkowanie bruzd i ubytków w ścianach i sufitach, szpachlowanie i wyrównanie gładzią (tzw. przygotowane pod malowanie) </w:t>
      </w:r>
    </w:p>
    <w:p w:rsidR="007307C2" w:rsidRPr="007307C2" w:rsidRDefault="007307C2" w:rsidP="007307C2">
      <w:pPr>
        <w:rPr>
          <w:rFonts w:ascii="Arial" w:hAnsi="Arial" w:cs="Arial"/>
          <w:sz w:val="24"/>
          <w:szCs w:val="24"/>
          <w:lang w:eastAsia="en-US"/>
        </w:rPr>
      </w:pPr>
    </w:p>
    <w:p w:rsidR="007307C2" w:rsidRPr="007307C2" w:rsidRDefault="007307C2" w:rsidP="007307C2">
      <w:pPr>
        <w:rPr>
          <w:rFonts w:ascii="Arial" w:hAnsi="Arial" w:cs="Arial"/>
          <w:sz w:val="24"/>
          <w:szCs w:val="24"/>
          <w:lang w:eastAsia="en-US"/>
        </w:rPr>
      </w:pPr>
      <w:r w:rsidRPr="007307C2">
        <w:rPr>
          <w:rFonts w:ascii="Arial" w:hAnsi="Arial" w:cs="Arial"/>
          <w:sz w:val="24"/>
          <w:szCs w:val="24"/>
          <w:lang w:eastAsia="en-US"/>
        </w:rPr>
        <w:t>Z poważaniem</w:t>
      </w:r>
    </w:p>
    <w:p w:rsidR="007307C2" w:rsidRPr="007307C2" w:rsidRDefault="007307C2" w:rsidP="007307C2">
      <w:pPr>
        <w:rPr>
          <w:rFonts w:ascii="Arial" w:hAnsi="Arial" w:cs="Arial"/>
          <w:sz w:val="24"/>
          <w:szCs w:val="24"/>
          <w:lang w:eastAsia="en-US"/>
        </w:rPr>
      </w:pPr>
    </w:p>
    <w:p w:rsidR="007307C2" w:rsidRPr="007307C2" w:rsidRDefault="007307C2" w:rsidP="007307C2">
      <w:pPr>
        <w:rPr>
          <w:rFonts w:ascii="Arial" w:hAnsi="Arial" w:cs="Arial"/>
          <w:sz w:val="24"/>
          <w:szCs w:val="24"/>
          <w:lang w:eastAsia="en-US"/>
        </w:rPr>
      </w:pPr>
      <w:r w:rsidRPr="007307C2">
        <w:rPr>
          <w:rFonts w:ascii="Arial" w:hAnsi="Arial" w:cs="Arial"/>
          <w:sz w:val="24"/>
          <w:szCs w:val="24"/>
          <w:lang w:eastAsia="en-US"/>
        </w:rPr>
        <w:t>Z up. Wójta</w:t>
      </w:r>
    </w:p>
    <w:p w:rsidR="007307C2" w:rsidRPr="007307C2" w:rsidRDefault="007307C2" w:rsidP="007307C2">
      <w:pPr>
        <w:rPr>
          <w:rFonts w:ascii="Arial" w:hAnsi="Arial" w:cs="Arial"/>
          <w:sz w:val="24"/>
          <w:szCs w:val="24"/>
          <w:lang w:eastAsia="en-US"/>
        </w:rPr>
      </w:pPr>
      <w:r w:rsidRPr="007307C2">
        <w:rPr>
          <w:rFonts w:ascii="Arial" w:hAnsi="Arial" w:cs="Arial"/>
          <w:sz w:val="24"/>
          <w:szCs w:val="24"/>
          <w:lang w:eastAsia="en-US"/>
        </w:rPr>
        <w:t>/-/ Grzegorz Matkowski</w:t>
      </w:r>
    </w:p>
    <w:p w:rsidR="007307C2" w:rsidRPr="007307C2" w:rsidRDefault="007307C2" w:rsidP="007307C2">
      <w:pPr>
        <w:rPr>
          <w:rFonts w:ascii="Arial" w:hAnsi="Arial" w:cs="Arial"/>
          <w:sz w:val="24"/>
          <w:szCs w:val="24"/>
          <w:lang w:eastAsia="en-US"/>
        </w:rPr>
      </w:pPr>
      <w:r w:rsidRPr="007307C2">
        <w:rPr>
          <w:rFonts w:ascii="Arial" w:hAnsi="Arial" w:cs="Arial"/>
          <w:sz w:val="24"/>
          <w:szCs w:val="24"/>
          <w:lang w:eastAsia="en-US"/>
        </w:rPr>
        <w:t>Sekretarz Gminy Orchowo</w:t>
      </w:r>
    </w:p>
    <w:p w:rsidR="00FD562F" w:rsidRDefault="00265803"/>
    <w:sectPr w:rsidR="00FD5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40E9D"/>
    <w:multiLevelType w:val="hybridMultilevel"/>
    <w:tmpl w:val="0BC61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C2"/>
    <w:rsid w:val="000C28B2"/>
    <w:rsid w:val="00265803"/>
    <w:rsid w:val="007307C2"/>
    <w:rsid w:val="00763CB5"/>
    <w:rsid w:val="00934FC8"/>
    <w:rsid w:val="009A5D23"/>
    <w:rsid w:val="00C3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0C8F6-3B89-4CAD-B4F1-8D1B3643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7C2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307C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307C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5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Matkowski</dc:creator>
  <cp:keywords/>
  <dc:description/>
  <cp:lastModifiedBy>Grzegorz Matkowski</cp:lastModifiedBy>
  <cp:revision>2</cp:revision>
  <dcterms:created xsi:type="dcterms:W3CDTF">2021-02-03T11:07:00Z</dcterms:created>
  <dcterms:modified xsi:type="dcterms:W3CDTF">2021-02-03T11:07:00Z</dcterms:modified>
</cp:coreProperties>
</file>